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AFB" w:rsidRPr="009F1AFB" w:rsidRDefault="009F1AFB" w:rsidP="009F1AFB">
      <w:pPr>
        <w:jc w:val="center"/>
        <w:rPr>
          <w:b/>
          <w:bCs/>
          <w:sz w:val="28"/>
          <w:szCs w:val="28"/>
        </w:rPr>
      </w:pPr>
      <w:r w:rsidRPr="009F1AFB">
        <w:rPr>
          <w:b/>
          <w:bCs/>
          <w:sz w:val="28"/>
          <w:szCs w:val="28"/>
        </w:rPr>
        <w:t>MINIBIO NILTO TATTO</w:t>
      </w:r>
    </w:p>
    <w:p w:rsidR="009F1AFB" w:rsidRDefault="009F1AFB" w:rsidP="009F1AFB">
      <w:pPr>
        <w:rPr>
          <w:bCs/>
          <w:sz w:val="28"/>
          <w:szCs w:val="28"/>
        </w:rPr>
      </w:pPr>
    </w:p>
    <w:p w:rsidR="002F6E2B" w:rsidRDefault="009F1AFB" w:rsidP="003031EC">
      <w:pPr>
        <w:jc w:val="both"/>
      </w:pPr>
      <w:r w:rsidRPr="00935F3D">
        <w:rPr>
          <w:bCs/>
          <w:sz w:val="28"/>
          <w:szCs w:val="28"/>
        </w:rPr>
        <w:t xml:space="preserve">Nilto Tatto é deputado federal (PT-SP). Atualmente </w:t>
      </w:r>
      <w:r>
        <w:rPr>
          <w:bCs/>
          <w:sz w:val="28"/>
          <w:szCs w:val="28"/>
        </w:rPr>
        <w:t>c</w:t>
      </w:r>
      <w:r w:rsidRPr="00935F3D">
        <w:rPr>
          <w:bCs/>
          <w:sz w:val="28"/>
          <w:szCs w:val="28"/>
        </w:rPr>
        <w:t xml:space="preserve">oordena a Frente Parlamentar Mista </w:t>
      </w:r>
      <w:r>
        <w:rPr>
          <w:bCs/>
          <w:sz w:val="28"/>
          <w:szCs w:val="28"/>
        </w:rPr>
        <w:t>Ambien</w:t>
      </w:r>
      <w:r w:rsidR="00843893">
        <w:rPr>
          <w:bCs/>
          <w:sz w:val="28"/>
          <w:szCs w:val="28"/>
        </w:rPr>
        <w:t xml:space="preserve">talista no Congresso Nacional. </w:t>
      </w:r>
      <w:r w:rsidR="002F2748">
        <w:rPr>
          <w:bCs/>
          <w:sz w:val="28"/>
          <w:szCs w:val="28"/>
        </w:rPr>
        <w:t>É vice-presidente da Comissão</w:t>
      </w:r>
      <w:r>
        <w:rPr>
          <w:bCs/>
          <w:sz w:val="28"/>
          <w:szCs w:val="28"/>
        </w:rPr>
        <w:t xml:space="preserve"> de Meio Ambient</w:t>
      </w:r>
      <w:r w:rsidR="00843893">
        <w:rPr>
          <w:bCs/>
          <w:sz w:val="28"/>
          <w:szCs w:val="28"/>
        </w:rPr>
        <w:t>e e Desenvolvimento Sustentável,</w:t>
      </w:r>
      <w:r>
        <w:rPr>
          <w:bCs/>
          <w:sz w:val="28"/>
          <w:szCs w:val="28"/>
        </w:rPr>
        <w:t xml:space="preserve"> </w:t>
      </w:r>
      <w:r w:rsidR="003031EC">
        <w:rPr>
          <w:bCs/>
          <w:sz w:val="28"/>
          <w:szCs w:val="28"/>
        </w:rPr>
        <w:t xml:space="preserve">onde tem </w:t>
      </w:r>
      <w:r w:rsidR="002F2748">
        <w:rPr>
          <w:bCs/>
          <w:sz w:val="28"/>
          <w:szCs w:val="28"/>
        </w:rPr>
        <w:t xml:space="preserve">também </w:t>
      </w:r>
      <w:r w:rsidR="003031EC">
        <w:rPr>
          <w:bCs/>
          <w:sz w:val="28"/>
          <w:szCs w:val="28"/>
        </w:rPr>
        <w:t xml:space="preserve">a tarefa </w:t>
      </w:r>
      <w:r w:rsidR="00025DA1">
        <w:rPr>
          <w:bCs/>
          <w:sz w:val="28"/>
          <w:szCs w:val="28"/>
        </w:rPr>
        <w:t>de coordenador da bancada do PT;</w:t>
      </w:r>
      <w:r w:rsidR="003031EC">
        <w:rPr>
          <w:bCs/>
          <w:sz w:val="28"/>
          <w:szCs w:val="28"/>
        </w:rPr>
        <w:t xml:space="preserve"> </w:t>
      </w:r>
      <w:r w:rsidR="00025DA1">
        <w:rPr>
          <w:bCs/>
          <w:sz w:val="28"/>
          <w:szCs w:val="28"/>
        </w:rPr>
        <w:t>Constituição, Justiça e Cidadania; e Defesa do Consumidor</w:t>
      </w:r>
      <w:r w:rsidR="00BB0746">
        <w:rPr>
          <w:bCs/>
          <w:sz w:val="28"/>
          <w:szCs w:val="28"/>
        </w:rPr>
        <w:t>.</w:t>
      </w:r>
      <w:r w:rsidRPr="00935F3D">
        <w:rPr>
          <w:bCs/>
          <w:sz w:val="28"/>
          <w:szCs w:val="28"/>
        </w:rPr>
        <w:t xml:space="preserve"> </w:t>
      </w:r>
      <w:r w:rsidR="00F861D1">
        <w:rPr>
          <w:bCs/>
          <w:sz w:val="28"/>
          <w:szCs w:val="28"/>
        </w:rPr>
        <w:t xml:space="preserve">Integra o Comitê Executivo do Pacto pela Transformação Ecológica entre os Três Poderes. </w:t>
      </w:r>
      <w:r w:rsidR="00843893">
        <w:rPr>
          <w:bCs/>
          <w:sz w:val="28"/>
          <w:szCs w:val="28"/>
        </w:rPr>
        <w:t>Coordenou o programa de governo de Meio Ambiente da vitoriosa campanha de Lula na eleição presidencial de 2022</w:t>
      </w:r>
      <w:r>
        <w:rPr>
          <w:bCs/>
          <w:sz w:val="28"/>
          <w:szCs w:val="28"/>
        </w:rPr>
        <w:t>.</w:t>
      </w:r>
      <w:r w:rsidRPr="00935F3D">
        <w:rPr>
          <w:bCs/>
          <w:sz w:val="28"/>
          <w:szCs w:val="28"/>
        </w:rPr>
        <w:t xml:space="preserve"> </w:t>
      </w:r>
      <w:bookmarkStart w:id="0" w:name="_GoBack"/>
      <w:bookmarkEnd w:id="0"/>
    </w:p>
    <w:sectPr w:rsidR="002F6E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AFB"/>
    <w:rsid w:val="00025DA1"/>
    <w:rsid w:val="002F2748"/>
    <w:rsid w:val="002F6E2B"/>
    <w:rsid w:val="003031EC"/>
    <w:rsid w:val="00843893"/>
    <w:rsid w:val="008E1827"/>
    <w:rsid w:val="009F1AFB"/>
    <w:rsid w:val="00BB0746"/>
    <w:rsid w:val="00F8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A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A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Dep. NILTO TATTO</dc:creator>
  <cp:lastModifiedBy>Dep. NILTO TATTO</cp:lastModifiedBy>
  <cp:revision>4</cp:revision>
  <dcterms:created xsi:type="dcterms:W3CDTF">2025-04-08T13:52:00Z</dcterms:created>
  <dcterms:modified xsi:type="dcterms:W3CDTF">2025-09-03T19:37:00Z</dcterms:modified>
</cp:coreProperties>
</file>